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/>
          <w:sz w:val="32"/>
          <w:szCs w:val="32"/>
        </w:rPr>
      </w:pPr>
      <w:r>
        <w:rPr>
          <w:rFonts w:eastAsia="Times New Roman" w:cs="Arial" w:ascii="Arial" w:hAnsi="Arial"/>
          <w:b/>
          <w:sz w:val="32"/>
          <w:szCs w:val="32"/>
        </w:rPr>
        <w:t>27.09.2022 Г. № 238-Р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/>
          <w:sz w:val="32"/>
          <w:szCs w:val="32"/>
        </w:rPr>
      </w:pPr>
      <w:r>
        <w:rPr>
          <w:rFonts w:eastAsia="Times New Roman" w:cs="Arial" w:ascii="Arial" w:hAnsi="Arial"/>
          <w:b/>
          <w:sz w:val="32"/>
          <w:szCs w:val="32"/>
        </w:rPr>
        <w:t>РОССИЙСКАЯ ФЕДЕРАЦИЯ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/>
          <w:sz w:val="32"/>
          <w:szCs w:val="32"/>
        </w:rPr>
      </w:pPr>
      <w:r>
        <w:rPr>
          <w:rFonts w:eastAsia="Times New Roman" w:cs="Arial" w:ascii="Arial" w:hAnsi="Arial"/>
          <w:b/>
          <w:sz w:val="32"/>
          <w:szCs w:val="32"/>
        </w:rPr>
        <w:t>ИРКУТСКАЯ ОБЛАСТЬ</w:t>
      </w:r>
    </w:p>
    <w:p>
      <w:pPr>
        <w:pStyle w:val="Normal"/>
        <w:keepNext w:val="true"/>
        <w:numPr>
          <w:ilvl w:val="0"/>
          <w:numId w:val="0"/>
        </w:numPr>
        <w:spacing w:lineRule="atLeast" w:line="240" w:before="0" w:after="0"/>
        <w:jc w:val="center"/>
        <w:outlineLvl w:val="1"/>
        <w:rPr>
          <w:rFonts w:ascii="Arial" w:hAnsi="Arial" w:eastAsia="Times New Roman" w:cs="Arial"/>
          <w:b/>
          <w:b/>
          <w:sz w:val="32"/>
          <w:szCs w:val="32"/>
        </w:rPr>
      </w:pPr>
      <w:r>
        <w:rPr>
          <w:rFonts w:eastAsia="Times New Roman" w:cs="Arial" w:ascii="Arial" w:hAnsi="Arial"/>
          <w:b/>
          <w:sz w:val="32"/>
          <w:szCs w:val="32"/>
        </w:rPr>
        <w:t xml:space="preserve">МУНИЦИПАЛЬНОЕ ОБРАЗОВАНИЕ </w:t>
      </w:r>
    </w:p>
    <w:p>
      <w:pPr>
        <w:pStyle w:val="Normal"/>
        <w:keepNext w:val="true"/>
        <w:numPr>
          <w:ilvl w:val="0"/>
          <w:numId w:val="0"/>
        </w:numPr>
        <w:spacing w:lineRule="atLeast" w:line="240" w:before="0" w:after="0"/>
        <w:jc w:val="center"/>
        <w:outlineLvl w:val="1"/>
        <w:rPr>
          <w:rFonts w:ascii="Arial" w:hAnsi="Arial" w:eastAsia="Times New Roman" w:cs="Arial"/>
          <w:b/>
          <w:b/>
          <w:sz w:val="32"/>
          <w:szCs w:val="32"/>
        </w:rPr>
      </w:pPr>
      <w:r>
        <w:rPr>
          <w:rFonts w:eastAsia="Times New Roman" w:cs="Arial" w:ascii="Arial" w:hAnsi="Arial"/>
          <w:b/>
          <w:sz w:val="32"/>
          <w:szCs w:val="32"/>
        </w:rPr>
        <w:t>«АЛАРСКИЙ РАЙОН»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2"/>
          <w:szCs w:val="32"/>
        </w:rPr>
      </w:pPr>
      <w:r>
        <w:rPr>
          <w:rFonts w:eastAsia="Times New Roman" w:cs="Arial" w:ascii="Arial" w:hAnsi="Arial"/>
          <w:b/>
          <w:sz w:val="32"/>
          <w:szCs w:val="32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2"/>
          <w:szCs w:val="32"/>
        </w:rPr>
      </w:pPr>
      <w:r>
        <w:rPr>
          <w:rFonts w:eastAsia="Times New Roman" w:cs="Arial" w:ascii="Arial" w:hAnsi="Arial"/>
          <w:b/>
          <w:sz w:val="32"/>
          <w:szCs w:val="32"/>
        </w:rPr>
        <w:t>РАСПОРЯЖЕНИЕ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2"/>
          <w:szCs w:val="32"/>
        </w:rPr>
      </w:pPr>
      <w:r>
        <w:rPr>
          <w:rFonts w:eastAsia="Times New Roman" w:cs="Arial" w:ascii="Arial" w:hAnsi="Arial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2"/>
          <w:szCs w:val="32"/>
        </w:rPr>
      </w:pPr>
      <w:r>
        <w:rPr>
          <w:rFonts w:eastAsia="Times New Roman" w:cs="Arial" w:ascii="Arial" w:hAnsi="Arial"/>
          <w:b/>
          <w:sz w:val="32"/>
          <w:szCs w:val="32"/>
        </w:rPr>
        <w:t>ОБ ОБУЧЕНИИ ДОЛЖНОСТНЫХ ЛИЦ И СПЕЦИАЛИСТОВ В ОБЛАСТИ ГРАЖДАНСКОЙ ОБОРОНЫ И ЗАЩИТЫ ОТ ЧРЕЗВЫЧАЙНЫХ СИТУАЦИЙ ПРИРОДНОГО И ТЕХНОГЕННОГО ХАРАКТЕРА В 2022 ГОДУ</w:t>
      </w:r>
    </w:p>
    <w:p>
      <w:pPr>
        <w:pStyle w:val="Normal"/>
        <w:spacing w:lineRule="auto" w:line="240"/>
        <w:jc w:val="both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</w:r>
    </w:p>
    <w:p>
      <w:pPr>
        <w:pStyle w:val="Normal"/>
        <w:spacing w:lineRule="auto" w:line="24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>На основании постановления Правительства Российской Федерации</w:t>
      </w:r>
      <w:r>
        <w:rPr>
          <w:rFonts w:eastAsia="Times New Roman" w:cs="Arial" w:ascii="Arial" w:hAnsi="Arial"/>
          <w:sz w:val="24"/>
          <w:szCs w:val="24"/>
        </w:rPr>
        <w:t xml:space="preserve"> от 02.11.2000 года № 841 «Об утверждении Положения об организации обучения населения в области гражданской обороны»,</w:t>
      </w:r>
      <w:r>
        <w:rPr>
          <w:rFonts w:eastAsia="Times New Roman" w:cs="Arial" w:ascii="Arial" w:hAnsi="Arial"/>
          <w:color w:val="000000"/>
          <w:sz w:val="24"/>
          <w:szCs w:val="24"/>
        </w:rPr>
        <w:t xml:space="preserve"> постановления Правительства Российской Федерации </w:t>
      </w:r>
      <w:r>
        <w:rPr>
          <w:rFonts w:eastAsia="Times New Roman" w:cs="Arial" w:ascii="Arial" w:hAnsi="Arial"/>
          <w:sz w:val="24"/>
          <w:szCs w:val="24"/>
        </w:rPr>
        <w:t xml:space="preserve">от 18.09.2020 года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</w:t>
      </w:r>
      <w:r>
        <w:rPr>
          <w:rFonts w:cs="Arial" w:ascii="Arial" w:hAnsi="Arial"/>
          <w:sz w:val="24"/>
          <w:szCs w:val="24"/>
        </w:rPr>
        <w:t>руководствуясь Уставом муниципального образования «Аларский район»,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1. Направить в 2022 году должностных лиц и специалистов в области гражданской обороны и защиты от чрезвычайных ситуаций природного и техногенного характера для обучения в ГБУ ДПО «УМЦ ГОЧС и ПБ Иркутской области», расположенного по адресу: г. Иркутск, ул. Ударника, 4, лит.А, тел. 8(3952)29-59-74: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ab/>
        <w:t xml:space="preserve">1.1. </w:t>
      </w:r>
      <w:r>
        <w:rPr>
          <w:rFonts w:eastAsia="Times New Roman" w:cs="Arial" w:ascii="Arial" w:hAnsi="Arial"/>
          <w:color w:val="000000"/>
          <w:sz w:val="24"/>
          <w:szCs w:val="24"/>
        </w:rPr>
        <w:t>п</w:t>
      </w:r>
      <w:r>
        <w:rPr>
          <w:rFonts w:eastAsia="Times New Roman" w:cs="Arial" w:ascii="Arial" w:hAnsi="Arial"/>
          <w:sz w:val="24"/>
          <w:szCs w:val="24"/>
        </w:rPr>
        <w:t xml:space="preserve">реподавателей ОБЖ (по согласованию): Хушеева Дмитрия Леонидовича – МБОУ Кутуликская СОШ, Федорову Зою Павловну – МБОУ Нельхайская СОШ, Еськину Марию Павловну – МБОУ Иваническая СОШ, Махачкееву Елену Даниловну – МБОУ Аларская СОШ, Широнова Вячеслава Ростиславовича – МБОУ Тыргетуйская СОШ, Гармаева Дмитрия Ринчиновича – МБОУ Забитуйская СОШ, для прохождения обучения по программе повышения квалификации должностных лиц и специалистов ГОЧС (должностные лица, осуществляющие обучение в области ГО и защиты от ЧС), как преподаватели  курсов ОБЖ,  БЖД образовательных учреждений;  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ab/>
        <w:t>1.2. работников администрации муниципального образования «Аларский район»: Брыжеватых Бориса Григорьевича, Самсонову Баирму Бабасановну, Павлова Сергея Александровича, Семиненко Ирину Павловну, Новопашину Розу Михайловну, Юсипову Ирину Николаевну, как должностных лиц, включенных в состав комиссии по вопросам повышения устойчивости функционирования организаций на территории муниципального образования «Аларский район» в военное время по дополнительным профессиональным программам и программам курсового обучения в области гражданской обороны;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ab/>
        <w:t xml:space="preserve">1.3. работников администрации муниципального образования «Аларский район»: Бутуханову Надежду Кимовну, Саргсян Ольгу Николаевну, как должностных лиц, включенных в состав эвакуационной комиссии по дополнительным профессиональным программам и программам курсового обучения в области гражданской обороны. 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2. </w:t>
      </w:r>
      <w:r>
        <w:rPr>
          <w:rFonts w:cs="Arial" w:ascii="Arial" w:hAnsi="Arial"/>
          <w:sz w:val="24"/>
          <w:szCs w:val="24"/>
        </w:rPr>
        <w:t>Разместить настоящее распоряжение на официальном сайте администрации муниципального образования «Аларский район» в информационно-телекоммуникационной сети «Интернет» (Адушинов Р.А.).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    </w:t>
      </w:r>
      <w:r>
        <w:rPr>
          <w:rFonts w:eastAsia="Times New Roman" w:cs="Arial" w:ascii="Arial" w:hAnsi="Arial"/>
          <w:sz w:val="24"/>
          <w:szCs w:val="24"/>
        </w:rPr>
        <w:tab/>
        <w:t>3. Контроль за исполнением настоящего распоряжения возложить на мэра района Дульбеева Р.В</w:t>
      </w:r>
      <w:bookmarkStart w:id="0" w:name="_GoBack"/>
      <w:bookmarkEnd w:id="0"/>
      <w:r>
        <w:rPr>
          <w:rFonts w:eastAsia="Times New Roman" w:cs="Arial" w:ascii="Arial" w:hAnsi="Arial"/>
          <w:sz w:val="24"/>
          <w:szCs w:val="24"/>
        </w:rPr>
        <w:t xml:space="preserve">.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Мэр  района                                                                                                                  Р.В. Дульбеев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Подготовил:                                                                                           Н.Ю. Васильев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Согласовано:                                                                                         А.В. Мотоев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cs="Arial" w:ascii="Arial" w:hAnsi="Arial"/>
          <w:sz w:val="24"/>
          <w:szCs w:val="24"/>
        </w:rPr>
        <w:t>Е. А. Газизулина</w:t>
      </w:r>
    </w:p>
    <w:p>
      <w:pPr>
        <w:pStyle w:val="Normal"/>
        <w:tabs>
          <w:tab w:val="clear" w:pos="708"/>
          <w:tab w:val="left" w:pos="7096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 xml:space="preserve">      Л.Р. Алексеева</w:t>
      </w:r>
    </w:p>
    <w:p>
      <w:pPr>
        <w:pStyle w:val="Normal"/>
        <w:tabs>
          <w:tab w:val="clear" w:pos="708"/>
          <w:tab w:val="left" w:pos="7096" w:leader="none"/>
        </w:tabs>
        <w:spacing w:before="0" w:after="200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8723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026ad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4779a2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779a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4779a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Application>LibreOffice/7.3.4.2$Windows_X86_64 LibreOffice_project/728fec16bd5f605073805c3c9e7c4212a0120dc5</Application>
  <AppVersion>15.0000</AppVersion>
  <Pages>3</Pages>
  <Words>349</Words>
  <Characters>2554</Characters>
  <CharactersWithSpaces>3527</CharactersWithSpaces>
  <Paragraphs>22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2020-04-29T01:25:00Z</dcterms:created>
  <dc:creator>пк</dc:creator>
  <dc:description/>
  <dc:language>ru-RU</dc:language>
  <cp:lastModifiedBy>User</cp:lastModifiedBy>
  <cp:lastPrinted>2022-09-28T08:17:00Z</cp:lastPrinted>
  <dcterms:modified xsi:type="dcterms:W3CDTF">2022-09-28T08:17:00Z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